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0E1D7" w14:textId="77777777" w:rsidR="0084143E" w:rsidRDefault="0084143E" w:rsidP="0084143E">
      <w:pPr>
        <w:pStyle w:val="aa"/>
        <w:keepNext/>
        <w:spacing w:after="0" w:line="240" w:lineRule="auto"/>
        <w:ind w:left="3051" w:firstLine="489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bookmarkStart w:id="0" w:name="9A80"/>
      <w:r w:rsidRPr="0084143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Спецификация</w:t>
      </w:r>
    </w:p>
    <w:p w14:paraId="7E5D2FB5" w14:textId="77777777" w:rsidR="002E7675" w:rsidRPr="0084143E" w:rsidRDefault="002E7675" w:rsidP="0084143E">
      <w:pPr>
        <w:pStyle w:val="aa"/>
        <w:keepNext/>
        <w:spacing w:after="0" w:line="240" w:lineRule="auto"/>
        <w:ind w:left="3051" w:firstLine="489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tbl>
      <w:tblPr>
        <w:tblStyle w:val="ac"/>
        <w:tblW w:w="9208" w:type="dxa"/>
        <w:tblLayout w:type="fixed"/>
        <w:tblLook w:val="04A0" w:firstRow="1" w:lastRow="0" w:firstColumn="1" w:lastColumn="0" w:noHBand="0" w:noVBand="1"/>
      </w:tblPr>
      <w:tblGrid>
        <w:gridCol w:w="818"/>
        <w:gridCol w:w="4422"/>
        <w:gridCol w:w="1418"/>
        <w:gridCol w:w="1275"/>
        <w:gridCol w:w="1275"/>
      </w:tblGrid>
      <w:tr w:rsidR="002B33F2" w:rsidRPr="007873EF" w14:paraId="5BBBD192" w14:textId="72EAEE81" w:rsidTr="002B33F2">
        <w:tc>
          <w:tcPr>
            <w:tcW w:w="818" w:type="dxa"/>
          </w:tcPr>
          <w:bookmarkEnd w:id="0"/>
          <w:p w14:paraId="7354D4B6" w14:textId="77777777" w:rsidR="002B33F2" w:rsidRPr="007873EF" w:rsidRDefault="002B33F2" w:rsidP="002B33F2">
            <w:pPr>
              <w:jc w:val="center"/>
              <w:rPr>
                <w:sz w:val="24"/>
                <w:szCs w:val="24"/>
              </w:rPr>
            </w:pPr>
            <w:r w:rsidRPr="007873EF">
              <w:rPr>
                <w:sz w:val="24"/>
                <w:szCs w:val="24"/>
              </w:rPr>
              <w:t>№ п/п</w:t>
            </w:r>
          </w:p>
        </w:tc>
        <w:tc>
          <w:tcPr>
            <w:tcW w:w="4422" w:type="dxa"/>
          </w:tcPr>
          <w:p w14:paraId="187141A1" w14:textId="77777777" w:rsidR="002B33F2" w:rsidRPr="007873EF" w:rsidRDefault="002B33F2" w:rsidP="002B33F2">
            <w:pPr>
              <w:jc w:val="center"/>
              <w:rPr>
                <w:sz w:val="24"/>
                <w:szCs w:val="24"/>
              </w:rPr>
            </w:pPr>
            <w:r w:rsidRPr="007873EF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418" w:type="dxa"/>
          </w:tcPr>
          <w:p w14:paraId="68EA617D" w14:textId="7C5F1971" w:rsidR="002B33F2" w:rsidRPr="007873EF" w:rsidRDefault="002B33F2" w:rsidP="002B33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  <w:tc>
          <w:tcPr>
            <w:tcW w:w="1275" w:type="dxa"/>
          </w:tcPr>
          <w:p w14:paraId="3FEF55D0" w14:textId="0BB93BA4" w:rsidR="002B33F2" w:rsidRPr="007873EF" w:rsidRDefault="002B33F2" w:rsidP="002B33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 за единицу</w:t>
            </w:r>
            <w:r w:rsidRPr="007873EF">
              <w:rPr>
                <w:sz w:val="24"/>
                <w:szCs w:val="24"/>
              </w:rPr>
              <w:t>, руб., без учета НДС</w:t>
            </w:r>
          </w:p>
        </w:tc>
        <w:tc>
          <w:tcPr>
            <w:tcW w:w="1275" w:type="dxa"/>
          </w:tcPr>
          <w:p w14:paraId="39CCBFD4" w14:textId="78F3E36C" w:rsidR="002B33F2" w:rsidRDefault="002B33F2" w:rsidP="002B33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</w:t>
            </w:r>
            <w:r w:rsidRPr="007873EF">
              <w:rPr>
                <w:sz w:val="24"/>
                <w:szCs w:val="24"/>
              </w:rPr>
              <w:t>, руб., без учета НДС</w:t>
            </w:r>
          </w:p>
        </w:tc>
      </w:tr>
      <w:tr w:rsidR="002B33F2" w:rsidRPr="007873EF" w14:paraId="69793E5E" w14:textId="7EE7F051" w:rsidTr="002B33F2">
        <w:tc>
          <w:tcPr>
            <w:tcW w:w="818" w:type="dxa"/>
            <w:tcBorders>
              <w:bottom w:val="single" w:sz="4" w:space="0" w:color="auto"/>
            </w:tcBorders>
          </w:tcPr>
          <w:p w14:paraId="4F63B30B" w14:textId="77777777" w:rsidR="002B33F2" w:rsidRPr="007873EF" w:rsidRDefault="002B33F2" w:rsidP="002B33F2">
            <w:pPr>
              <w:jc w:val="center"/>
              <w:rPr>
                <w:sz w:val="24"/>
                <w:szCs w:val="24"/>
              </w:rPr>
            </w:pPr>
            <w:r w:rsidRPr="007873EF">
              <w:rPr>
                <w:sz w:val="24"/>
                <w:szCs w:val="24"/>
              </w:rPr>
              <w:t>1</w:t>
            </w:r>
          </w:p>
        </w:tc>
        <w:tc>
          <w:tcPr>
            <w:tcW w:w="4422" w:type="dxa"/>
            <w:tcBorders>
              <w:bottom w:val="single" w:sz="4" w:space="0" w:color="auto"/>
            </w:tcBorders>
          </w:tcPr>
          <w:p w14:paraId="481361B1" w14:textId="12D95DC2" w:rsidR="002B33F2" w:rsidRPr="007873EF" w:rsidRDefault="002B33F2" w:rsidP="002B33F2">
            <w:pPr>
              <w:jc w:val="both"/>
              <w:rPr>
                <w:bCs/>
                <w:sz w:val="24"/>
                <w:szCs w:val="24"/>
                <w:lang w:val="en-US"/>
              </w:rPr>
            </w:pPr>
            <w:r w:rsidRPr="007873EF">
              <w:rPr>
                <w:bCs/>
                <w:sz w:val="24"/>
                <w:szCs w:val="24"/>
                <w:lang w:val="en-US"/>
              </w:rPr>
              <w:t xml:space="preserve">Kaspersky Scan Engine, Standard Russian Edition. 2 - Instance 1 year Base License – </w:t>
            </w:r>
            <w:r w:rsidRPr="007873EF">
              <w:rPr>
                <w:bCs/>
                <w:sz w:val="24"/>
                <w:szCs w:val="24"/>
              </w:rPr>
              <w:t>Лицензия</w:t>
            </w:r>
          </w:p>
          <w:p w14:paraId="3ED88124" w14:textId="68C8966A" w:rsidR="002B33F2" w:rsidRPr="00D171E4" w:rsidRDefault="002B33F2" w:rsidP="002B33F2">
            <w:pPr>
              <w:jc w:val="both"/>
              <w:rPr>
                <w:sz w:val="24"/>
                <w:szCs w:val="24"/>
                <w:lang w:val="en-US"/>
              </w:rPr>
            </w:pPr>
            <w:r w:rsidRPr="007873EF">
              <w:rPr>
                <w:sz w:val="24"/>
                <w:szCs w:val="24"/>
                <w:lang w:val="en-US"/>
              </w:rPr>
              <w:t>KL6918RABFS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FFA1FC7" w14:textId="675FFA36" w:rsidR="002B33F2" w:rsidRPr="007873EF" w:rsidRDefault="002B33F2" w:rsidP="002B33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424F936" w14:textId="02AADD58" w:rsidR="002B33F2" w:rsidRPr="007873EF" w:rsidRDefault="002B33F2" w:rsidP="002B33F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2FB5E7F" w14:textId="77777777" w:rsidR="002B33F2" w:rsidRPr="007873EF" w:rsidRDefault="002B33F2" w:rsidP="002B33F2">
            <w:pPr>
              <w:rPr>
                <w:sz w:val="24"/>
                <w:szCs w:val="24"/>
              </w:rPr>
            </w:pPr>
          </w:p>
        </w:tc>
      </w:tr>
    </w:tbl>
    <w:p w14:paraId="5673EB44" w14:textId="77777777" w:rsidR="0084143E" w:rsidRPr="007873EF" w:rsidRDefault="0084143E" w:rsidP="0084143E">
      <w:pPr>
        <w:pStyle w:val="aa"/>
        <w:spacing w:after="0" w:line="240" w:lineRule="auto"/>
        <w:ind w:left="9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62E55F" w14:textId="01C311DA" w:rsidR="007873EF" w:rsidRPr="007873EF" w:rsidRDefault="007873EF" w:rsidP="0042772A">
      <w:pPr>
        <w:pStyle w:val="aa"/>
        <w:numPr>
          <w:ilvl w:val="0"/>
          <w:numId w:val="27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3EF">
        <w:rPr>
          <w:rFonts w:ascii="Times New Roman" w:hAnsi="Times New Roman" w:cs="Times New Roman"/>
          <w:sz w:val="24"/>
          <w:szCs w:val="24"/>
        </w:rPr>
        <w:t>Номер реестровой записи Реестра российского программного обеспечения: 6325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DD39B20" w14:textId="3851ACE7" w:rsidR="00724024" w:rsidRPr="007873EF" w:rsidRDefault="00724024" w:rsidP="0042772A">
      <w:pPr>
        <w:pStyle w:val="aa"/>
        <w:numPr>
          <w:ilvl w:val="0"/>
          <w:numId w:val="27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3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действия неисключительных прав на ПО: </w:t>
      </w:r>
      <w:r w:rsidR="007873EF" w:rsidRPr="007873EF">
        <w:rPr>
          <w:rFonts w:ascii="Times New Roman" w:eastAsia="Times New Roman" w:hAnsi="Times New Roman" w:cs="Times New Roman"/>
          <w:sz w:val="24"/>
          <w:szCs w:val="24"/>
          <w:lang w:eastAsia="ru-RU"/>
        </w:rPr>
        <w:t>1 год</w:t>
      </w:r>
      <w:r w:rsidR="00944928" w:rsidRPr="007873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3EE0270" w14:textId="5288E511" w:rsidR="003D56F2" w:rsidRPr="007873EF" w:rsidRDefault="003D56F2" w:rsidP="00ED3ECA">
      <w:pPr>
        <w:pStyle w:val="aa"/>
        <w:numPr>
          <w:ilvl w:val="0"/>
          <w:numId w:val="27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3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Лицензионное вознаграждение </w:t>
      </w:r>
      <w:r w:rsidR="00942024" w:rsidRPr="007873EF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неисключительные прав</w:t>
      </w:r>
      <w:r w:rsidR="00324F9B" w:rsidRPr="007873E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942024" w:rsidRPr="007873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ПО составляет</w:t>
      </w:r>
      <w:r w:rsidR="00324F9B" w:rsidRPr="007873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</w:t>
      </w:r>
      <w:r w:rsidR="00C20AAE" w:rsidRPr="007873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324F9B" w:rsidRPr="007873E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</w:t>
      </w:r>
      <w:r w:rsidR="00C20AAE" w:rsidRPr="007873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рублей </w:t>
      </w:r>
      <w:r w:rsidR="00324F9B" w:rsidRPr="007873EF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="00C20AAE" w:rsidRPr="007873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копеек</w:t>
      </w:r>
      <w:r w:rsidR="00942024" w:rsidRPr="007873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 учета НДС</w:t>
      </w:r>
      <w:r w:rsidR="00C20AAE" w:rsidRPr="007873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7873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НДС не облагается в соответствии </w:t>
      </w:r>
      <w:r w:rsidR="007873EF" w:rsidRPr="007873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</w:t>
      </w:r>
      <w:proofErr w:type="spellStart"/>
      <w:r w:rsidR="007873EF" w:rsidRPr="007873EF">
        <w:rPr>
          <w:rFonts w:ascii="Times New Roman" w:eastAsia="Times New Roman" w:hAnsi="Times New Roman" w:cs="Times New Roman"/>
          <w:sz w:val="24"/>
          <w:szCs w:val="24"/>
          <w:lang w:eastAsia="ru-RU"/>
        </w:rPr>
        <w:t>пп</w:t>
      </w:r>
      <w:proofErr w:type="spellEnd"/>
      <w:r w:rsidR="007873EF" w:rsidRPr="007873EF">
        <w:rPr>
          <w:rFonts w:ascii="Times New Roman" w:eastAsia="Times New Roman" w:hAnsi="Times New Roman" w:cs="Times New Roman"/>
          <w:sz w:val="24"/>
          <w:szCs w:val="24"/>
          <w:lang w:eastAsia="ru-RU"/>
        </w:rPr>
        <w:t>. 26 п. 2 ст. 149</w:t>
      </w:r>
      <w:r w:rsidRPr="007873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НК РФ.</w:t>
      </w:r>
    </w:p>
    <w:p w14:paraId="2C0323AA" w14:textId="626AFB5E" w:rsidR="00724024" w:rsidRPr="00885C8B" w:rsidRDefault="00724024" w:rsidP="0042772A">
      <w:pPr>
        <w:pStyle w:val="aa"/>
        <w:numPr>
          <w:ilvl w:val="0"/>
          <w:numId w:val="27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73EF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 оплаты: оплата производится в течение 30 календарных дней с момента</w:t>
      </w:r>
      <w:r w:rsidRPr="00885C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подписания обеими Сторонами Акта приема-передачи</w:t>
      </w:r>
      <w:r w:rsidR="00324F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УПД</w:t>
      </w:r>
      <w:r w:rsidRPr="00885C8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049E017" w14:textId="069CE5BD" w:rsidR="000B0409" w:rsidRDefault="000B0409" w:rsidP="000B0409">
      <w:pPr>
        <w:pStyle w:val="aa"/>
        <w:numPr>
          <w:ilvl w:val="0"/>
          <w:numId w:val="27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Hlk196126814"/>
      <w:r w:rsidRPr="007A5A75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 передачи</w:t>
      </w:r>
      <w:r w:rsidR="0094202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неисключительного права</w:t>
      </w:r>
      <w:r w:rsidRPr="007A5A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в электронном виде на электронную почту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Субл</w:t>
      </w:r>
      <w:r w:rsidRPr="007A5A75">
        <w:rPr>
          <w:rFonts w:ascii="Times New Roman" w:eastAsia="Times New Roman" w:hAnsi="Times New Roman" w:cs="Times New Roman"/>
          <w:sz w:val="24"/>
          <w:szCs w:val="24"/>
          <w:lang w:eastAsia="ru-RU"/>
        </w:rPr>
        <w:t>ицензиата</w:t>
      </w:r>
      <w:r w:rsidRPr="00A445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1F58E4">
        <w:rPr>
          <w:rFonts w:ascii="Times New Roman" w:eastAsia="Times New Roman" w:hAnsi="Times New Roman" w:cs="Times New Roman"/>
          <w:sz w:val="24"/>
          <w:szCs w:val="24"/>
          <w:lang w:eastAsia="ru-RU"/>
        </w:rPr>
        <w:t>upp@enplus.ru.</w:t>
      </w:r>
    </w:p>
    <w:p w14:paraId="18E8B6E8" w14:textId="086325A9" w:rsidR="000B0409" w:rsidRDefault="000B0409" w:rsidP="000B0409">
      <w:pPr>
        <w:pStyle w:val="aa"/>
        <w:numPr>
          <w:ilvl w:val="0"/>
          <w:numId w:val="27"/>
        </w:num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предоставления прав использования ПО</w:t>
      </w:r>
      <w:r w:rsidR="00324F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в течение </w:t>
      </w:r>
      <w:r w:rsidR="007873EF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324F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7873EF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семи</w:t>
      </w:r>
      <w:r w:rsidR="00324F9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рабочих дней с даты </w:t>
      </w:r>
      <w:r w:rsidR="00324F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подписания договора Сторонами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2BD911D" w14:textId="0AF78CB3" w:rsidR="000B0409" w:rsidRPr="00CD79C7" w:rsidRDefault="000B0409" w:rsidP="000B0409">
      <w:pPr>
        <w:pStyle w:val="aa"/>
        <w:numPr>
          <w:ilvl w:val="0"/>
          <w:numId w:val="27"/>
        </w:numPr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Стороны согласовали, что электронная переписка по вопросам, изложенным в настоящей Спецификации, признаётся направленной уполномоченными представителями соответствующей Стороны и может использоваться в качестве письменных доказательств. </w:t>
      </w:r>
    </w:p>
    <w:bookmarkEnd w:id="1"/>
    <w:sectPr w:rsidR="000B0409" w:rsidRPr="00CD79C7" w:rsidSect="001A5EB0">
      <w:pgSz w:w="11906" w:h="16838"/>
      <w:pgMar w:top="510" w:right="1133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B284D"/>
    <w:multiLevelType w:val="multilevel"/>
    <w:tmpl w:val="8C6ED748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61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" w15:restartNumberingAfterBreak="0">
    <w:nsid w:val="05B80A86"/>
    <w:multiLevelType w:val="hybridMultilevel"/>
    <w:tmpl w:val="CDF4AB74"/>
    <w:lvl w:ilvl="0" w:tplc="10D29CC6">
      <w:start w:val="8"/>
      <w:numFmt w:val="bullet"/>
      <w:lvlText w:val=""/>
      <w:lvlJc w:val="left"/>
      <w:pPr>
        <w:ind w:left="927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0DBE63D3"/>
    <w:multiLevelType w:val="multilevel"/>
    <w:tmpl w:val="05FAB4B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2" w:hanging="36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96" w:hanging="1800"/>
      </w:pPr>
      <w:rPr>
        <w:rFonts w:hint="default"/>
      </w:rPr>
    </w:lvl>
  </w:abstractNum>
  <w:abstractNum w:abstractNumId="3" w15:restartNumberingAfterBreak="0">
    <w:nsid w:val="0EEF0864"/>
    <w:multiLevelType w:val="multilevel"/>
    <w:tmpl w:val="3382826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106A65CD"/>
    <w:multiLevelType w:val="multilevel"/>
    <w:tmpl w:val="B3AEB4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5" w15:restartNumberingAfterBreak="0">
    <w:nsid w:val="10CA3638"/>
    <w:multiLevelType w:val="multilevel"/>
    <w:tmpl w:val="5B90FA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auto"/>
      </w:rPr>
    </w:lvl>
  </w:abstractNum>
  <w:abstractNum w:abstractNumId="6" w15:restartNumberingAfterBreak="0">
    <w:nsid w:val="14180EF2"/>
    <w:multiLevelType w:val="multilevel"/>
    <w:tmpl w:val="805A6A54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4FC3EF6"/>
    <w:multiLevelType w:val="multilevel"/>
    <w:tmpl w:val="0ED691A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A2C3283"/>
    <w:multiLevelType w:val="multilevel"/>
    <w:tmpl w:val="18B8B918"/>
    <w:lvl w:ilvl="0">
      <w:start w:val="1"/>
      <w:numFmt w:val="decimal"/>
      <w:lvlText w:val="%1."/>
      <w:lvlJc w:val="left"/>
      <w:pPr>
        <w:ind w:left="568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59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67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39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1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3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55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27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990" w:hanging="180"/>
      </w:pPr>
      <w:rPr>
        <w:rFonts w:cs="Times New Roman"/>
      </w:rPr>
    </w:lvl>
  </w:abstractNum>
  <w:abstractNum w:abstractNumId="9" w15:restartNumberingAfterBreak="0">
    <w:nsid w:val="216E322A"/>
    <w:multiLevelType w:val="hybridMultilevel"/>
    <w:tmpl w:val="66A6571A"/>
    <w:lvl w:ilvl="0" w:tplc="E3143BAE">
      <w:start w:val="3"/>
      <w:numFmt w:val="bullet"/>
      <w:lvlText w:val="-"/>
      <w:lvlJc w:val="left"/>
      <w:pPr>
        <w:ind w:left="135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0" w15:restartNumberingAfterBreak="0">
    <w:nsid w:val="28EC1F76"/>
    <w:multiLevelType w:val="multilevel"/>
    <w:tmpl w:val="2C3C8492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11" w15:restartNumberingAfterBreak="0">
    <w:nsid w:val="293929EE"/>
    <w:multiLevelType w:val="multilevel"/>
    <w:tmpl w:val="0084118A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98" w:hanging="435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</w:rPr>
    </w:lvl>
  </w:abstractNum>
  <w:abstractNum w:abstractNumId="12" w15:restartNumberingAfterBreak="0">
    <w:nsid w:val="29DD331E"/>
    <w:multiLevelType w:val="multilevel"/>
    <w:tmpl w:val="A0067296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34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7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5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92" w:hanging="1800"/>
      </w:pPr>
      <w:rPr>
        <w:rFonts w:hint="default"/>
      </w:rPr>
    </w:lvl>
  </w:abstractNum>
  <w:abstractNum w:abstractNumId="13" w15:restartNumberingAfterBreak="0">
    <w:nsid w:val="2A217D71"/>
    <w:multiLevelType w:val="multilevel"/>
    <w:tmpl w:val="E046734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EDA1317"/>
    <w:multiLevelType w:val="multilevel"/>
    <w:tmpl w:val="E36C645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1887826"/>
    <w:multiLevelType w:val="multilevel"/>
    <w:tmpl w:val="63727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6" w:hanging="65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336E441E"/>
    <w:multiLevelType w:val="multilevel"/>
    <w:tmpl w:val="A90828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63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7" w15:restartNumberingAfterBreak="0">
    <w:nsid w:val="34FA06B6"/>
    <w:multiLevelType w:val="hybridMultilevel"/>
    <w:tmpl w:val="C696DCF4"/>
    <w:lvl w:ilvl="0" w:tplc="B900ED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A8828B9"/>
    <w:multiLevelType w:val="hybridMultilevel"/>
    <w:tmpl w:val="C696DCF4"/>
    <w:lvl w:ilvl="0" w:tplc="B900ED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EEE74F0"/>
    <w:multiLevelType w:val="multilevel"/>
    <w:tmpl w:val="A90828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70" w:hanging="63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0" w15:restartNumberingAfterBreak="0">
    <w:nsid w:val="3FF42F28"/>
    <w:multiLevelType w:val="multilevel"/>
    <w:tmpl w:val="9E767F1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5841F32"/>
    <w:multiLevelType w:val="multilevel"/>
    <w:tmpl w:val="7BD2BAB4"/>
    <w:lvl w:ilvl="0">
      <w:start w:val="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1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12" w:hanging="1800"/>
      </w:pPr>
      <w:rPr>
        <w:rFonts w:hint="default"/>
      </w:rPr>
    </w:lvl>
  </w:abstractNum>
  <w:abstractNum w:abstractNumId="22" w15:restartNumberingAfterBreak="0">
    <w:nsid w:val="4D9D4718"/>
    <w:multiLevelType w:val="multilevel"/>
    <w:tmpl w:val="5C6024E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3" w15:restartNumberingAfterBreak="0">
    <w:nsid w:val="4E106EC3"/>
    <w:multiLevelType w:val="hybridMultilevel"/>
    <w:tmpl w:val="F6E41E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B91EC9"/>
    <w:multiLevelType w:val="multilevel"/>
    <w:tmpl w:val="F78A07B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i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5" w15:restartNumberingAfterBreak="0">
    <w:nsid w:val="565D79BC"/>
    <w:multiLevelType w:val="hybridMultilevel"/>
    <w:tmpl w:val="C27807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48376D"/>
    <w:multiLevelType w:val="hybridMultilevel"/>
    <w:tmpl w:val="0EDEBE7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5F3E2195"/>
    <w:multiLevelType w:val="multilevel"/>
    <w:tmpl w:val="20A004E4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FAD2ADF"/>
    <w:multiLevelType w:val="hybridMultilevel"/>
    <w:tmpl w:val="B1E4E4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E6209"/>
    <w:multiLevelType w:val="hybridMultilevel"/>
    <w:tmpl w:val="7E18BC8E"/>
    <w:lvl w:ilvl="0" w:tplc="FFFFFFFF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605452B4"/>
    <w:multiLevelType w:val="hybridMultilevel"/>
    <w:tmpl w:val="3646AA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1910964"/>
    <w:multiLevelType w:val="multilevel"/>
    <w:tmpl w:val="DC204F6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44D73AE"/>
    <w:multiLevelType w:val="multilevel"/>
    <w:tmpl w:val="9128140C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3" w15:restartNumberingAfterBreak="0">
    <w:nsid w:val="7ADF1F89"/>
    <w:multiLevelType w:val="multilevel"/>
    <w:tmpl w:val="2522CDF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auto"/>
      </w:rPr>
    </w:lvl>
  </w:abstractNum>
  <w:abstractNum w:abstractNumId="34" w15:restartNumberingAfterBreak="0">
    <w:nsid w:val="7D950897"/>
    <w:multiLevelType w:val="hybridMultilevel"/>
    <w:tmpl w:val="5EC421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6968127">
    <w:abstractNumId w:val="27"/>
    <w:lvlOverride w:ilvl="0">
      <w:startOverride w:val="1"/>
    </w:lvlOverride>
  </w:num>
  <w:num w:numId="2" w16cid:durableId="1001659813">
    <w:abstractNumId w:val="28"/>
  </w:num>
  <w:num w:numId="3" w16cid:durableId="950403427">
    <w:abstractNumId w:val="16"/>
  </w:num>
  <w:num w:numId="4" w16cid:durableId="1880896619">
    <w:abstractNumId w:val="12"/>
  </w:num>
  <w:num w:numId="5" w16cid:durableId="1175345920">
    <w:abstractNumId w:val="21"/>
  </w:num>
  <w:num w:numId="6" w16cid:durableId="1612081269">
    <w:abstractNumId w:val="19"/>
  </w:num>
  <w:num w:numId="7" w16cid:durableId="1866409074">
    <w:abstractNumId w:val="15"/>
  </w:num>
  <w:num w:numId="8" w16cid:durableId="2033609180">
    <w:abstractNumId w:val="25"/>
  </w:num>
  <w:num w:numId="9" w16cid:durableId="1067872724">
    <w:abstractNumId w:val="10"/>
  </w:num>
  <w:num w:numId="10" w16cid:durableId="451635984">
    <w:abstractNumId w:val="31"/>
  </w:num>
  <w:num w:numId="11" w16cid:durableId="629290116">
    <w:abstractNumId w:val="26"/>
  </w:num>
  <w:num w:numId="12" w16cid:durableId="1487017296">
    <w:abstractNumId w:val="2"/>
  </w:num>
  <w:num w:numId="13" w16cid:durableId="1424299116">
    <w:abstractNumId w:val="14"/>
  </w:num>
  <w:num w:numId="14" w16cid:durableId="52774496">
    <w:abstractNumId w:val="23"/>
  </w:num>
  <w:num w:numId="15" w16cid:durableId="1380546050">
    <w:abstractNumId w:val="20"/>
  </w:num>
  <w:num w:numId="16" w16cid:durableId="1094089273">
    <w:abstractNumId w:val="13"/>
  </w:num>
  <w:num w:numId="17" w16cid:durableId="2013214010">
    <w:abstractNumId w:val="5"/>
  </w:num>
  <w:num w:numId="18" w16cid:durableId="787046354">
    <w:abstractNumId w:val="1"/>
  </w:num>
  <w:num w:numId="19" w16cid:durableId="1172135967">
    <w:abstractNumId w:val="4"/>
  </w:num>
  <w:num w:numId="20" w16cid:durableId="767434166">
    <w:abstractNumId w:val="24"/>
  </w:num>
  <w:num w:numId="21" w16cid:durableId="1682320958">
    <w:abstractNumId w:val="22"/>
  </w:num>
  <w:num w:numId="22" w16cid:durableId="2026666115">
    <w:abstractNumId w:val="33"/>
  </w:num>
  <w:num w:numId="23" w16cid:durableId="102503309">
    <w:abstractNumId w:val="7"/>
  </w:num>
  <w:num w:numId="24" w16cid:durableId="118845728">
    <w:abstractNumId w:val="3"/>
  </w:num>
  <w:num w:numId="25" w16cid:durableId="1536305028">
    <w:abstractNumId w:val="6"/>
  </w:num>
  <w:num w:numId="26" w16cid:durableId="902981642">
    <w:abstractNumId w:val="17"/>
  </w:num>
  <w:num w:numId="27" w16cid:durableId="751195578">
    <w:abstractNumId w:val="18"/>
  </w:num>
  <w:num w:numId="28" w16cid:durableId="108746229">
    <w:abstractNumId w:val="8"/>
  </w:num>
  <w:num w:numId="29" w16cid:durableId="1449661935">
    <w:abstractNumId w:val="29"/>
  </w:num>
  <w:num w:numId="30" w16cid:durableId="94419194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737167103">
    <w:abstractNumId w:val="9"/>
  </w:num>
  <w:num w:numId="32" w16cid:durableId="182980335">
    <w:abstractNumId w:val="30"/>
  </w:num>
  <w:num w:numId="33" w16cid:durableId="1056247297">
    <w:abstractNumId w:val="34"/>
  </w:num>
  <w:num w:numId="34" w16cid:durableId="1370447527">
    <w:abstractNumId w:val="11"/>
  </w:num>
  <w:num w:numId="35" w16cid:durableId="664935349">
    <w:abstractNumId w:val="0"/>
  </w:num>
  <w:num w:numId="36" w16cid:durableId="178488626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6667"/>
    <w:rsid w:val="00001020"/>
    <w:rsid w:val="00035217"/>
    <w:rsid w:val="000429C5"/>
    <w:rsid w:val="00050881"/>
    <w:rsid w:val="00065E66"/>
    <w:rsid w:val="00065F2E"/>
    <w:rsid w:val="00075C4E"/>
    <w:rsid w:val="0008225A"/>
    <w:rsid w:val="00083B77"/>
    <w:rsid w:val="00084787"/>
    <w:rsid w:val="00095927"/>
    <w:rsid w:val="000B0409"/>
    <w:rsid w:val="000C4CCB"/>
    <w:rsid w:val="000D0FFA"/>
    <w:rsid w:val="000D1CC2"/>
    <w:rsid w:val="000D633A"/>
    <w:rsid w:val="001024B5"/>
    <w:rsid w:val="00125A54"/>
    <w:rsid w:val="0014238B"/>
    <w:rsid w:val="00184C36"/>
    <w:rsid w:val="0019776F"/>
    <w:rsid w:val="001A5EB0"/>
    <w:rsid w:val="001F4EB6"/>
    <w:rsid w:val="00205BBF"/>
    <w:rsid w:val="0021317D"/>
    <w:rsid w:val="00256D03"/>
    <w:rsid w:val="00261753"/>
    <w:rsid w:val="002B33F2"/>
    <w:rsid w:val="002B750D"/>
    <w:rsid w:val="002C59A8"/>
    <w:rsid w:val="002E57D8"/>
    <w:rsid w:val="002E7675"/>
    <w:rsid w:val="00303C94"/>
    <w:rsid w:val="00324F9B"/>
    <w:rsid w:val="003267F0"/>
    <w:rsid w:val="00330FCD"/>
    <w:rsid w:val="00343E7C"/>
    <w:rsid w:val="003B38D3"/>
    <w:rsid w:val="003D0A63"/>
    <w:rsid w:val="003D56F2"/>
    <w:rsid w:val="003D789D"/>
    <w:rsid w:val="003F285C"/>
    <w:rsid w:val="003F374F"/>
    <w:rsid w:val="00406342"/>
    <w:rsid w:val="0042772A"/>
    <w:rsid w:val="00442B5C"/>
    <w:rsid w:val="004573B5"/>
    <w:rsid w:val="00492568"/>
    <w:rsid w:val="004B0524"/>
    <w:rsid w:val="004D0024"/>
    <w:rsid w:val="004D1ACF"/>
    <w:rsid w:val="004F7635"/>
    <w:rsid w:val="0052344B"/>
    <w:rsid w:val="0053382E"/>
    <w:rsid w:val="00534F87"/>
    <w:rsid w:val="00540AE4"/>
    <w:rsid w:val="0054295E"/>
    <w:rsid w:val="0058364F"/>
    <w:rsid w:val="005C25AB"/>
    <w:rsid w:val="005C6F2C"/>
    <w:rsid w:val="005D543B"/>
    <w:rsid w:val="005E02B7"/>
    <w:rsid w:val="005E3896"/>
    <w:rsid w:val="0061661A"/>
    <w:rsid w:val="00630073"/>
    <w:rsid w:val="006341CC"/>
    <w:rsid w:val="006651FD"/>
    <w:rsid w:val="006666C1"/>
    <w:rsid w:val="00667D84"/>
    <w:rsid w:val="0067597E"/>
    <w:rsid w:val="006A313B"/>
    <w:rsid w:val="006D7052"/>
    <w:rsid w:val="006E08C1"/>
    <w:rsid w:val="006F051E"/>
    <w:rsid w:val="00724024"/>
    <w:rsid w:val="00754DE3"/>
    <w:rsid w:val="007602D8"/>
    <w:rsid w:val="007873EF"/>
    <w:rsid w:val="007A206B"/>
    <w:rsid w:val="007A5A75"/>
    <w:rsid w:val="007F0ADA"/>
    <w:rsid w:val="007F2F22"/>
    <w:rsid w:val="007F7623"/>
    <w:rsid w:val="00804AC9"/>
    <w:rsid w:val="00823032"/>
    <w:rsid w:val="00825251"/>
    <w:rsid w:val="0084143E"/>
    <w:rsid w:val="00852511"/>
    <w:rsid w:val="00885C8B"/>
    <w:rsid w:val="008861A8"/>
    <w:rsid w:val="0089544B"/>
    <w:rsid w:val="008B17D7"/>
    <w:rsid w:val="008C18F4"/>
    <w:rsid w:val="008D405F"/>
    <w:rsid w:val="008E2858"/>
    <w:rsid w:val="008E5BC6"/>
    <w:rsid w:val="009234F6"/>
    <w:rsid w:val="00934D47"/>
    <w:rsid w:val="00942024"/>
    <w:rsid w:val="00944928"/>
    <w:rsid w:val="0095689D"/>
    <w:rsid w:val="00973714"/>
    <w:rsid w:val="00980D2A"/>
    <w:rsid w:val="009A042D"/>
    <w:rsid w:val="009B62F2"/>
    <w:rsid w:val="00A01930"/>
    <w:rsid w:val="00A11C2D"/>
    <w:rsid w:val="00A25C1E"/>
    <w:rsid w:val="00A65650"/>
    <w:rsid w:val="00A80207"/>
    <w:rsid w:val="00AA138B"/>
    <w:rsid w:val="00AA52A3"/>
    <w:rsid w:val="00AB5995"/>
    <w:rsid w:val="00AC07B4"/>
    <w:rsid w:val="00B35FC2"/>
    <w:rsid w:val="00B5663C"/>
    <w:rsid w:val="00C13199"/>
    <w:rsid w:val="00C20AAE"/>
    <w:rsid w:val="00C25D17"/>
    <w:rsid w:val="00C526EB"/>
    <w:rsid w:val="00C62F87"/>
    <w:rsid w:val="00C63A02"/>
    <w:rsid w:val="00C706BC"/>
    <w:rsid w:val="00C740CF"/>
    <w:rsid w:val="00C83820"/>
    <w:rsid w:val="00C840B1"/>
    <w:rsid w:val="00C93E1A"/>
    <w:rsid w:val="00CD15F2"/>
    <w:rsid w:val="00CD5054"/>
    <w:rsid w:val="00CF4640"/>
    <w:rsid w:val="00CF5630"/>
    <w:rsid w:val="00D1146B"/>
    <w:rsid w:val="00D171E4"/>
    <w:rsid w:val="00D26667"/>
    <w:rsid w:val="00D26ABD"/>
    <w:rsid w:val="00D81E3E"/>
    <w:rsid w:val="00D825B9"/>
    <w:rsid w:val="00DA3CCC"/>
    <w:rsid w:val="00DB1DAE"/>
    <w:rsid w:val="00DC5A8B"/>
    <w:rsid w:val="00E12629"/>
    <w:rsid w:val="00E16EEA"/>
    <w:rsid w:val="00E51516"/>
    <w:rsid w:val="00E64389"/>
    <w:rsid w:val="00ED3ECA"/>
    <w:rsid w:val="00EF2989"/>
    <w:rsid w:val="00F47569"/>
    <w:rsid w:val="00F84B61"/>
    <w:rsid w:val="00F90722"/>
    <w:rsid w:val="00FA45BC"/>
    <w:rsid w:val="00FC7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8F502"/>
  <w15:chartTrackingRefBased/>
  <w15:docId w15:val="{6B1E05D1-9627-490A-A483-D817BDE86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02B7"/>
  </w:style>
  <w:style w:type="paragraph" w:styleId="10">
    <w:name w:val="heading 1"/>
    <w:basedOn w:val="a"/>
    <w:next w:val="a"/>
    <w:link w:val="11"/>
    <w:qFormat/>
    <w:rsid w:val="005E02B7"/>
    <w:pPr>
      <w:spacing w:before="240" w:after="0" w:line="240" w:lineRule="auto"/>
      <w:jc w:val="center"/>
      <w:outlineLvl w:val="0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2666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D26667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0C4CC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0C4CCB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0C4CCB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0C4CCB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0C4CCB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0C4C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C4CCB"/>
    <w:rPr>
      <w:rFonts w:ascii="Segoe UI" w:hAnsi="Segoe UI" w:cs="Segoe UI"/>
      <w:sz w:val="18"/>
      <w:szCs w:val="18"/>
    </w:rPr>
  </w:style>
  <w:style w:type="paragraph" w:styleId="aa">
    <w:name w:val="List Paragraph"/>
    <w:aliases w:val="GOST_TableList,Bullet List,FooterText,numbered,Paragraphe de liste1,lp1,ТЗ список,Абзац списка литеральный,Булет1,1Булет,it_List1,Цветной список - Акцент 11,Таблицы,Bullet 1,Use Case List Paragraph,Table-Normal,RSHB_Table-Normal,AC List 01"/>
    <w:basedOn w:val="a"/>
    <w:link w:val="ab"/>
    <w:uiPriority w:val="34"/>
    <w:qFormat/>
    <w:rsid w:val="00DA3CCC"/>
    <w:pPr>
      <w:ind w:left="720"/>
      <w:contextualSpacing/>
    </w:pPr>
  </w:style>
  <w:style w:type="character" w:customStyle="1" w:styleId="insert1">
    <w:name w:val="insert1"/>
    <w:rsid w:val="002B750D"/>
    <w:rPr>
      <w:i/>
      <w:iCs/>
      <w:u w:val="single"/>
    </w:rPr>
  </w:style>
  <w:style w:type="table" w:styleId="ac">
    <w:name w:val="Table Grid"/>
    <w:basedOn w:val="a1"/>
    <w:rsid w:val="00065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Обычный абзац"/>
    <w:basedOn w:val="a"/>
    <w:rsid w:val="008B17D7"/>
    <w:pPr>
      <w:spacing w:before="120" w:after="60" w:line="240" w:lineRule="auto"/>
      <w:ind w:left="567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b">
    <w:name w:val="Абзац списка Знак"/>
    <w:aliases w:val="GOST_TableList Знак,Bullet List Знак,FooterText Знак,numbered Знак,Paragraphe de liste1 Знак,lp1 Знак,ТЗ список Знак,Абзац списка литеральный Знак,Булет1 Знак,1Булет Знак,it_List1 Знак,Цветной список - Акцент 11 Знак,Таблицы Знак"/>
    <w:link w:val="aa"/>
    <w:uiPriority w:val="34"/>
    <w:qFormat/>
    <w:locked/>
    <w:rsid w:val="0014238B"/>
  </w:style>
  <w:style w:type="character" w:styleId="ae">
    <w:name w:val="Hyperlink"/>
    <w:basedOn w:val="a0"/>
    <w:uiPriority w:val="99"/>
    <w:unhideWhenUsed/>
    <w:rsid w:val="0042772A"/>
    <w:rPr>
      <w:color w:val="0563C1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42772A"/>
    <w:rPr>
      <w:color w:val="605E5C"/>
      <w:shd w:val="clear" w:color="auto" w:fill="E1DFDD"/>
    </w:rPr>
  </w:style>
  <w:style w:type="character" w:customStyle="1" w:styleId="11">
    <w:name w:val="Заголовок 1 Знак"/>
    <w:basedOn w:val="a0"/>
    <w:link w:val="10"/>
    <w:rsid w:val="005E02B7"/>
    <w:rPr>
      <w:rFonts w:ascii="Arial" w:eastAsia="Times New Roman" w:hAnsi="Arial" w:cs="Times New Roman"/>
      <w:b/>
      <w:sz w:val="24"/>
      <w:szCs w:val="20"/>
      <w:lang w:eastAsia="ru-RU"/>
    </w:rPr>
  </w:style>
  <w:style w:type="paragraph" w:customStyle="1" w:styleId="13">
    <w:name w:val="Обычный1"/>
    <w:rsid w:val="005E02B7"/>
    <w:pPr>
      <w:spacing w:after="0" w:line="240" w:lineRule="auto"/>
      <w:ind w:right="284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">
    <w:name w:val="header"/>
    <w:basedOn w:val="a"/>
    <w:link w:val="af0"/>
    <w:rsid w:val="005E02B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rsid w:val="005E02B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5E02B7"/>
    <w:pPr>
      <w:spacing w:after="0" w:line="240" w:lineRule="auto"/>
      <w:ind w:left="1276" w:hanging="567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5E02B7"/>
    <w:rPr>
      <w:rFonts w:ascii="Arial" w:eastAsia="Times New Roman" w:hAnsi="Arial" w:cs="Times New Roman"/>
      <w:sz w:val="24"/>
      <w:szCs w:val="20"/>
      <w:lang w:eastAsia="ru-RU"/>
    </w:rPr>
  </w:style>
  <w:style w:type="paragraph" w:styleId="af1">
    <w:name w:val="List Number"/>
    <w:basedOn w:val="a"/>
    <w:rsid w:val="005E02B7"/>
    <w:pPr>
      <w:tabs>
        <w:tab w:val="num" w:pos="397"/>
      </w:tabs>
      <w:spacing w:before="120" w:after="0" w:line="240" w:lineRule="auto"/>
      <w:ind w:left="397" w:hanging="397"/>
      <w:jc w:val="both"/>
    </w:pPr>
    <w:rPr>
      <w:rFonts w:ascii="Times New Roman" w:eastAsia="Times New Roman" w:hAnsi="Times New Roman" w:cs="Times New Roman"/>
      <w:kern w:val="24"/>
      <w:sz w:val="24"/>
      <w:szCs w:val="20"/>
      <w:lang w:eastAsia="ru-RU"/>
    </w:rPr>
  </w:style>
  <w:style w:type="paragraph" w:customStyle="1" w:styleId="1">
    <w:name w:val="Многоуровневый для Заказа 1"/>
    <w:basedOn w:val="a"/>
    <w:rsid w:val="005E02B7"/>
    <w:pPr>
      <w:numPr>
        <w:numId w:val="36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2">
    <w:name w:val="Многоуровневый для Заказа 2"/>
    <w:basedOn w:val="a"/>
    <w:rsid w:val="005E02B7"/>
    <w:pPr>
      <w:numPr>
        <w:ilvl w:val="1"/>
        <w:numId w:val="36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kern w:val="24"/>
      <w:sz w:val="24"/>
      <w:szCs w:val="20"/>
      <w:lang w:eastAsia="ru-RU"/>
    </w:rPr>
  </w:style>
  <w:style w:type="paragraph" w:styleId="af2">
    <w:name w:val="Revision"/>
    <w:hidden/>
    <w:uiPriority w:val="99"/>
    <w:semiHidden/>
    <w:rsid w:val="00406342"/>
    <w:pPr>
      <w:spacing w:after="0" w:line="240" w:lineRule="auto"/>
    </w:pPr>
  </w:style>
  <w:style w:type="paragraph" w:customStyle="1" w:styleId="14">
    <w:name w:val="Верхний колонтитул1"/>
    <w:basedOn w:val="a"/>
    <w:rsid w:val="006666C1"/>
    <w:pPr>
      <w:tabs>
        <w:tab w:val="center" w:pos="4536"/>
        <w:tab w:val="right" w:pos="9072"/>
      </w:tabs>
      <w:spacing w:after="0" w:line="240" w:lineRule="auto"/>
      <w:ind w:right="284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6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3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BB16D9-1FF3-4335-918D-0B92C63FA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</Company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Mikhaylova Irina</dc:creator>
  <cp:keywords/>
  <dc:description/>
  <cp:lastModifiedBy>Yuryshev Aleksandr</cp:lastModifiedBy>
  <cp:revision>5</cp:revision>
  <dcterms:created xsi:type="dcterms:W3CDTF">2026-06-25T08:38:00Z</dcterms:created>
  <dcterms:modified xsi:type="dcterms:W3CDTF">2026-06-30T08:04:00Z</dcterms:modified>
</cp:coreProperties>
</file>